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E" w:rsidRDefault="008B742E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B742E" w:rsidRDefault="008B742E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B742E" w:rsidRDefault="008B742E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C51BE2" w:rsidRPr="00C51BE2" w:rsidRDefault="00CD7167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</w:t>
      </w:r>
      <w:r w:rsidR="00100D12">
        <w:rPr>
          <w:rFonts w:ascii="Arial" w:hAnsi="Arial" w:cs="Arial"/>
          <w:b/>
          <w:sz w:val="32"/>
          <w:szCs w:val="32"/>
        </w:rPr>
        <w:t>.2020 г. №19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ИРКУТСКАЯ ОБЛАСТЬ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БОХАНСКИЙ РАЙОН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АДМИНИСТРАЦИЯ</w:t>
      </w:r>
    </w:p>
    <w:p w:rsidR="00FB65D4" w:rsidRPr="00C51BE2" w:rsidRDefault="00C51BE2" w:rsidP="00C51B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ПОСТАНОВЛЕНИЕ</w:t>
      </w:r>
    </w:p>
    <w:p w:rsidR="00FB65D4" w:rsidRDefault="00FB65D4" w:rsidP="00FB65D4">
      <w:pPr>
        <w:pStyle w:val="msonormalbullet2gifbullet2gifbullet1gif"/>
        <w:tabs>
          <w:tab w:val="left" w:pos="6885"/>
        </w:tabs>
        <w:rPr>
          <w:sz w:val="28"/>
          <w:szCs w:val="28"/>
        </w:rPr>
      </w:pPr>
    </w:p>
    <w:p w:rsidR="00FB65D4" w:rsidRPr="00C51BE2" w:rsidRDefault="00C51BE2" w:rsidP="00C51BE2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C51BE2">
        <w:rPr>
          <w:rFonts w:ascii="Arial" w:hAnsi="Arial" w:cs="Arial"/>
          <w:b/>
          <w:sz w:val="30"/>
          <w:szCs w:val="30"/>
        </w:rPr>
        <w:t>ОБ УСТАНОВЛЕНИИ  НА ТЕРРИТОРИИ МО «СЕРЕДКИНО»</w:t>
      </w:r>
    </w:p>
    <w:p w:rsidR="00FB65D4" w:rsidRPr="00C51BE2" w:rsidRDefault="00C51BE2" w:rsidP="00C51BE2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C51BE2">
        <w:rPr>
          <w:rFonts w:ascii="Arial" w:hAnsi="Arial" w:cs="Arial"/>
          <w:b/>
          <w:sz w:val="30"/>
          <w:szCs w:val="30"/>
        </w:rPr>
        <w:t>ОСОБОГО ПРОТИВОПОЖАРНОГО РЕЖИМА.</w:t>
      </w:r>
    </w:p>
    <w:p w:rsidR="00FB65D4" w:rsidRPr="00C51BE2" w:rsidRDefault="00FB65D4" w:rsidP="00641B2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51BE2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</w:t>
      </w:r>
      <w:r w:rsidR="00A53FBD" w:rsidRPr="00C51BE2">
        <w:rPr>
          <w:rFonts w:ascii="Arial" w:hAnsi="Arial" w:cs="Arial"/>
          <w:sz w:val="24"/>
          <w:szCs w:val="24"/>
        </w:rPr>
        <w:t>зопасности в Иркутской области»</w:t>
      </w:r>
      <w:r w:rsidR="00C1220B" w:rsidRPr="00C51BE2">
        <w:rPr>
          <w:rFonts w:ascii="Arial" w:hAnsi="Arial" w:cs="Arial"/>
          <w:sz w:val="24"/>
          <w:szCs w:val="24"/>
        </w:rPr>
        <w:t xml:space="preserve">, </w:t>
      </w:r>
      <w:r w:rsidR="00873BEE" w:rsidRPr="00C51BE2">
        <w:rPr>
          <w:rFonts w:ascii="Arial" w:hAnsi="Arial" w:cs="Arial"/>
          <w:sz w:val="24"/>
          <w:szCs w:val="24"/>
        </w:rPr>
        <w:t>руководствуясь Уставом МО «Середкино».</w:t>
      </w:r>
      <w:proofErr w:type="gramEnd"/>
    </w:p>
    <w:p w:rsidR="00FB65D4" w:rsidRPr="00C51BE2" w:rsidRDefault="00FB65D4" w:rsidP="00C51BE2">
      <w:pPr>
        <w:jc w:val="center"/>
        <w:rPr>
          <w:rFonts w:ascii="Arial" w:hAnsi="Arial" w:cs="Arial"/>
          <w:b/>
          <w:sz w:val="30"/>
          <w:szCs w:val="30"/>
        </w:rPr>
      </w:pPr>
      <w:r w:rsidRPr="00C51BE2">
        <w:rPr>
          <w:rFonts w:ascii="Arial" w:hAnsi="Arial" w:cs="Arial"/>
          <w:b/>
          <w:sz w:val="30"/>
          <w:szCs w:val="30"/>
        </w:rPr>
        <w:t>ПОСТАНОВЛЯЮ:</w:t>
      </w:r>
    </w:p>
    <w:p w:rsidR="00FB65D4" w:rsidRPr="00C51BE2" w:rsidRDefault="00C51BE2" w:rsidP="00C51BE2">
      <w:pPr>
        <w:pStyle w:val="a3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1.</w:t>
      </w:r>
      <w:r w:rsidR="00FB65D4" w:rsidRPr="00C51BE2">
        <w:rPr>
          <w:rFonts w:ascii="Arial" w:hAnsi="Arial" w:cs="Arial"/>
          <w:sz w:val="24"/>
          <w:szCs w:val="24"/>
        </w:rPr>
        <w:t>Установить на территории МО «Середкино», особы</w:t>
      </w:r>
      <w:r w:rsidR="00C1220B" w:rsidRPr="00C51BE2">
        <w:rPr>
          <w:rFonts w:ascii="Arial" w:hAnsi="Arial" w:cs="Arial"/>
          <w:sz w:val="24"/>
          <w:szCs w:val="24"/>
        </w:rPr>
        <w:t xml:space="preserve">й противопожарный режим с  08.00 часов </w:t>
      </w:r>
      <w:r w:rsidR="00A53FBD" w:rsidRPr="00C51BE2">
        <w:rPr>
          <w:rFonts w:ascii="Arial" w:hAnsi="Arial" w:cs="Arial"/>
          <w:sz w:val="24"/>
          <w:szCs w:val="24"/>
        </w:rPr>
        <w:t>10</w:t>
      </w:r>
      <w:r w:rsidR="00C1220B" w:rsidRPr="00C51BE2">
        <w:rPr>
          <w:rFonts w:ascii="Arial" w:hAnsi="Arial" w:cs="Arial"/>
          <w:sz w:val="24"/>
          <w:szCs w:val="24"/>
        </w:rPr>
        <w:t>.0</w:t>
      </w:r>
      <w:r w:rsidR="00100D12">
        <w:rPr>
          <w:rFonts w:ascii="Arial" w:hAnsi="Arial" w:cs="Arial"/>
          <w:sz w:val="24"/>
          <w:szCs w:val="24"/>
        </w:rPr>
        <w:t>4.2020</w:t>
      </w:r>
      <w:r w:rsidR="00C1220B" w:rsidRPr="00C51BE2">
        <w:rPr>
          <w:rFonts w:ascii="Arial" w:hAnsi="Arial" w:cs="Arial"/>
          <w:sz w:val="24"/>
          <w:szCs w:val="24"/>
        </w:rPr>
        <w:t xml:space="preserve"> года </w:t>
      </w:r>
      <w:r w:rsidR="00FB65D4" w:rsidRPr="00C51BE2">
        <w:rPr>
          <w:rFonts w:ascii="Arial" w:hAnsi="Arial" w:cs="Arial"/>
          <w:sz w:val="24"/>
          <w:szCs w:val="24"/>
        </w:rPr>
        <w:t xml:space="preserve"> по</w:t>
      </w:r>
      <w:r w:rsidR="00C1220B" w:rsidRPr="00C51BE2">
        <w:rPr>
          <w:rFonts w:ascii="Arial" w:hAnsi="Arial" w:cs="Arial"/>
          <w:sz w:val="24"/>
          <w:szCs w:val="24"/>
        </w:rPr>
        <w:t xml:space="preserve"> 08.00 часов </w:t>
      </w:r>
      <w:r w:rsidR="006B16D5" w:rsidRPr="00C51BE2">
        <w:rPr>
          <w:rFonts w:ascii="Arial" w:hAnsi="Arial" w:cs="Arial"/>
          <w:sz w:val="24"/>
          <w:szCs w:val="24"/>
        </w:rPr>
        <w:t>15</w:t>
      </w:r>
      <w:r w:rsidR="00C1220B" w:rsidRPr="00C51BE2">
        <w:rPr>
          <w:rFonts w:ascii="Arial" w:hAnsi="Arial" w:cs="Arial"/>
          <w:sz w:val="24"/>
          <w:szCs w:val="24"/>
        </w:rPr>
        <w:t>.0</w:t>
      </w:r>
      <w:r w:rsidR="00100D12">
        <w:rPr>
          <w:rFonts w:ascii="Arial" w:hAnsi="Arial" w:cs="Arial"/>
          <w:sz w:val="24"/>
          <w:szCs w:val="24"/>
        </w:rPr>
        <w:t>6.2020</w:t>
      </w:r>
      <w:r w:rsidR="00FB65D4" w:rsidRPr="00C51BE2">
        <w:rPr>
          <w:rFonts w:ascii="Arial" w:hAnsi="Arial" w:cs="Arial"/>
          <w:sz w:val="24"/>
          <w:szCs w:val="24"/>
        </w:rPr>
        <w:t xml:space="preserve"> года.</w:t>
      </w:r>
    </w:p>
    <w:p w:rsidR="00F95CB8" w:rsidRPr="00C51BE2" w:rsidRDefault="00C51BE2" w:rsidP="00C51BE2">
      <w:pPr>
        <w:pStyle w:val="a3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2.</w:t>
      </w:r>
      <w:r w:rsidR="00F95CB8" w:rsidRPr="00C51BE2">
        <w:rPr>
          <w:rFonts w:ascii="Arial" w:hAnsi="Arial" w:cs="Arial"/>
          <w:sz w:val="24"/>
          <w:szCs w:val="24"/>
        </w:rPr>
        <w:t xml:space="preserve">Руководителям всех организаций, осуществляющим деятельность на территории МО «Середкино» провести все </w:t>
      </w:r>
      <w:r w:rsidR="00994AD1" w:rsidRPr="00C51BE2">
        <w:rPr>
          <w:rFonts w:ascii="Arial" w:hAnsi="Arial" w:cs="Arial"/>
          <w:sz w:val="24"/>
          <w:szCs w:val="24"/>
        </w:rPr>
        <w:t>необходимые мероприятия.</w:t>
      </w:r>
    </w:p>
    <w:p w:rsidR="00FB65D4" w:rsidRPr="00C51BE2" w:rsidRDefault="00C51BE2" w:rsidP="00C51BE2">
      <w:pPr>
        <w:pStyle w:val="a3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3.</w:t>
      </w:r>
      <w:r w:rsidR="00C1220B" w:rsidRPr="00C51BE2">
        <w:rPr>
          <w:rFonts w:ascii="Arial" w:hAnsi="Arial" w:cs="Arial"/>
          <w:sz w:val="24"/>
          <w:szCs w:val="24"/>
        </w:rPr>
        <w:t xml:space="preserve"> </w:t>
      </w:r>
      <w:r w:rsidR="00FB65D4" w:rsidRPr="00C51BE2">
        <w:rPr>
          <w:rFonts w:ascii="Arial" w:hAnsi="Arial" w:cs="Arial"/>
          <w:sz w:val="24"/>
          <w:szCs w:val="24"/>
        </w:rPr>
        <w:t>Запре</w:t>
      </w:r>
      <w:r w:rsidR="00C1220B" w:rsidRPr="00C51BE2">
        <w:rPr>
          <w:rFonts w:ascii="Arial" w:hAnsi="Arial" w:cs="Arial"/>
          <w:sz w:val="24"/>
          <w:szCs w:val="24"/>
        </w:rPr>
        <w:t xml:space="preserve">тить посещение гражданами лесов при наступлении </w:t>
      </w:r>
      <w:r w:rsidR="00C1220B" w:rsidRPr="00C51BE2">
        <w:rPr>
          <w:rFonts w:ascii="Arial" w:hAnsi="Arial" w:cs="Arial"/>
          <w:sz w:val="24"/>
          <w:szCs w:val="24"/>
          <w:lang w:val="en-US"/>
        </w:rPr>
        <w:t>III</w:t>
      </w:r>
      <w:r w:rsidR="00C1220B" w:rsidRPr="00C51BE2">
        <w:rPr>
          <w:rFonts w:ascii="Arial" w:hAnsi="Arial" w:cs="Arial"/>
          <w:sz w:val="24"/>
          <w:szCs w:val="24"/>
        </w:rPr>
        <w:t xml:space="preserve"> класса и </w:t>
      </w:r>
      <w:proofErr w:type="spellStart"/>
      <w:proofErr w:type="gramStart"/>
      <w:r w:rsidR="00C1220B" w:rsidRPr="00C51BE2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C1220B" w:rsidRPr="00C51BE2">
        <w:rPr>
          <w:rFonts w:ascii="Arial" w:hAnsi="Arial" w:cs="Arial"/>
          <w:sz w:val="24"/>
          <w:szCs w:val="24"/>
        </w:rPr>
        <w:t xml:space="preserve"> выше опасности в лесах по условиям погоды, кроме случаев, связанных с использованием лесов на основании заключенных государственных контрактов</w:t>
      </w:r>
      <w:r w:rsidR="007A6BEE" w:rsidRPr="00C51BE2">
        <w:rPr>
          <w:rFonts w:ascii="Arial" w:hAnsi="Arial" w:cs="Arial"/>
          <w:sz w:val="24"/>
          <w:szCs w:val="24"/>
        </w:rPr>
        <w:t xml:space="preserve">, договоров аренды участков лесного фонда, государственных заданий в целях проведения определенных видов работ по обеспечению пожарной и санитарной  безопасности  в лесах , а также осуществления мониторинга пожарной опасности  в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="007A6BEE" w:rsidRPr="00C51BE2">
        <w:rPr>
          <w:rFonts w:ascii="Arial" w:hAnsi="Arial" w:cs="Arial"/>
          <w:sz w:val="24"/>
          <w:szCs w:val="24"/>
          <w:lang w:val="en-US"/>
        </w:rPr>
        <w:t>IV</w:t>
      </w:r>
      <w:r w:rsidR="007A6BEE" w:rsidRPr="00C51BE2">
        <w:rPr>
          <w:rFonts w:ascii="Arial" w:hAnsi="Arial" w:cs="Arial"/>
          <w:sz w:val="24"/>
          <w:szCs w:val="24"/>
        </w:rPr>
        <w:t>-</w:t>
      </w:r>
      <w:r w:rsidR="007A6BEE" w:rsidRPr="00C51BE2">
        <w:rPr>
          <w:rFonts w:ascii="Arial" w:hAnsi="Arial" w:cs="Arial"/>
          <w:sz w:val="24"/>
          <w:szCs w:val="24"/>
          <w:lang w:val="en-US"/>
        </w:rPr>
        <w:t>V</w:t>
      </w:r>
      <w:r w:rsidR="007A6BEE" w:rsidRPr="00C51BE2">
        <w:rPr>
          <w:rFonts w:ascii="Arial" w:hAnsi="Arial" w:cs="Arial"/>
          <w:sz w:val="24"/>
          <w:szCs w:val="24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FB65D4" w:rsidRPr="00C51BE2" w:rsidRDefault="00C51BE2" w:rsidP="00C51BE2">
      <w:pPr>
        <w:pStyle w:val="a3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4.</w:t>
      </w:r>
      <w:r w:rsidR="00FB65D4" w:rsidRPr="00C51BE2">
        <w:rPr>
          <w:rFonts w:ascii="Arial" w:hAnsi="Arial" w:cs="Arial"/>
          <w:sz w:val="24"/>
          <w:szCs w:val="24"/>
        </w:rPr>
        <w:t xml:space="preserve">Создать </w:t>
      </w:r>
      <w:r w:rsidR="007A6BEE" w:rsidRPr="00C51BE2">
        <w:rPr>
          <w:rFonts w:ascii="Arial" w:hAnsi="Arial" w:cs="Arial"/>
          <w:sz w:val="24"/>
          <w:szCs w:val="24"/>
        </w:rPr>
        <w:t xml:space="preserve"> </w:t>
      </w:r>
      <w:r w:rsidR="00FB65D4" w:rsidRPr="00C51BE2">
        <w:rPr>
          <w:rFonts w:ascii="Arial" w:hAnsi="Arial" w:cs="Arial"/>
          <w:sz w:val="24"/>
          <w:szCs w:val="24"/>
        </w:rPr>
        <w:t>действующий оперативный штаб под личным руководством на период установления особого противопожарного режима</w:t>
      </w:r>
      <w:proofErr w:type="gramStart"/>
      <w:r w:rsidR="00FB65D4" w:rsidRPr="00C51BE2">
        <w:rPr>
          <w:rFonts w:ascii="Arial" w:hAnsi="Arial" w:cs="Arial"/>
          <w:sz w:val="24"/>
          <w:szCs w:val="24"/>
        </w:rPr>
        <w:t>;</w:t>
      </w:r>
      <w:r w:rsidR="00F514FE" w:rsidRPr="00C51BE2">
        <w:rPr>
          <w:rFonts w:ascii="Arial" w:hAnsi="Arial" w:cs="Arial"/>
          <w:sz w:val="24"/>
          <w:szCs w:val="24"/>
        </w:rPr>
        <w:t>(</w:t>
      </w:r>
      <w:proofErr w:type="gramEnd"/>
      <w:r w:rsidR="00F514FE" w:rsidRPr="00C51BE2">
        <w:rPr>
          <w:rFonts w:ascii="Arial" w:hAnsi="Arial" w:cs="Arial"/>
          <w:sz w:val="24"/>
          <w:szCs w:val="24"/>
        </w:rPr>
        <w:t>Приложение)</w:t>
      </w:r>
    </w:p>
    <w:p w:rsidR="00FB65D4" w:rsidRPr="00C51BE2" w:rsidRDefault="00C51BE2" w:rsidP="00C51BE2">
      <w:pPr>
        <w:pStyle w:val="a3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5.</w:t>
      </w:r>
      <w:r w:rsidR="00FB65D4" w:rsidRPr="00C51BE2">
        <w:rPr>
          <w:rFonts w:ascii="Arial" w:hAnsi="Arial" w:cs="Arial"/>
          <w:sz w:val="24"/>
          <w:szCs w:val="24"/>
        </w:rPr>
        <w:t>Обеспечить приведение в готовность водовозной техники для возможного использования в тушении пожаров.</w:t>
      </w:r>
    </w:p>
    <w:p w:rsidR="00FB65D4" w:rsidRPr="00C51BE2" w:rsidRDefault="00C51BE2" w:rsidP="00C51BE2">
      <w:pPr>
        <w:pStyle w:val="a3"/>
        <w:ind w:lef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B65D4" w:rsidRPr="00C51BE2">
        <w:rPr>
          <w:rFonts w:ascii="Arial" w:hAnsi="Arial" w:cs="Arial"/>
          <w:sz w:val="24"/>
          <w:szCs w:val="24"/>
        </w:rPr>
        <w:t>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100D1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7.</w:t>
      </w:r>
      <w:r w:rsidR="007A6BEE" w:rsidRPr="00C51BE2">
        <w:rPr>
          <w:rFonts w:ascii="Arial" w:hAnsi="Arial" w:cs="Arial"/>
          <w:sz w:val="24"/>
          <w:szCs w:val="24"/>
        </w:rPr>
        <w:t xml:space="preserve">Продолжить </w:t>
      </w:r>
      <w:r w:rsidR="00FB65D4" w:rsidRPr="00C51BE2">
        <w:rPr>
          <w:rFonts w:ascii="Arial" w:hAnsi="Arial" w:cs="Arial"/>
          <w:sz w:val="24"/>
          <w:szCs w:val="24"/>
        </w:rPr>
        <w:t xml:space="preserve"> сбор и утилизацию горючих отходов мусора, тары и сухой растительности вне границ населенных пунктов, обеспечив при этом комплекс </w:t>
      </w:r>
    </w:p>
    <w:p w:rsidR="00100D12" w:rsidRDefault="00100D1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100D12" w:rsidRDefault="00100D1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100D12" w:rsidRDefault="00100D1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100D12" w:rsidRDefault="00100D1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FB65D4" w:rsidRPr="00C51BE2" w:rsidRDefault="00FB65D4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противопожарных мероприятий, достаточный для предупреждения возникновения пожаров и перехода их на населенные пункты;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8.</w:t>
      </w:r>
      <w:r w:rsidR="00FB65D4" w:rsidRPr="00C51BE2">
        <w:rPr>
          <w:rFonts w:ascii="Arial" w:hAnsi="Arial" w:cs="Arial"/>
          <w:sz w:val="24"/>
          <w:szCs w:val="24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9.</w:t>
      </w:r>
      <w:r w:rsidR="007A6BEE" w:rsidRPr="00C51BE2">
        <w:rPr>
          <w:rFonts w:ascii="Arial" w:hAnsi="Arial" w:cs="Arial"/>
          <w:sz w:val="24"/>
          <w:szCs w:val="24"/>
        </w:rPr>
        <w:t>Продолжить</w:t>
      </w:r>
      <w:r w:rsidR="00FB65D4" w:rsidRPr="00C51BE2">
        <w:rPr>
          <w:rFonts w:ascii="Arial" w:hAnsi="Arial" w:cs="Arial"/>
          <w:sz w:val="24"/>
          <w:szCs w:val="24"/>
        </w:rPr>
        <w:t xml:space="preserve"> проведение разъяснительной работы среди населения по вопросам обеспечения пожарной безопасности в каждом населенном пункте; (</w:t>
      </w:r>
      <w:r w:rsidR="006B16D5" w:rsidRPr="00C51BE2">
        <w:rPr>
          <w:rFonts w:ascii="Arial" w:hAnsi="Arial" w:cs="Arial"/>
          <w:sz w:val="24"/>
          <w:szCs w:val="24"/>
        </w:rPr>
        <w:t>Зайцева Ж.Г</w:t>
      </w:r>
      <w:r w:rsidR="00FB65D4" w:rsidRPr="00C51BE2">
        <w:rPr>
          <w:rFonts w:ascii="Arial" w:hAnsi="Arial" w:cs="Arial"/>
          <w:sz w:val="24"/>
          <w:szCs w:val="24"/>
        </w:rPr>
        <w:t xml:space="preserve">. – заместитель главы администрации, </w:t>
      </w:r>
      <w:r w:rsidR="00873BEE" w:rsidRPr="00C51BE2">
        <w:rPr>
          <w:rFonts w:ascii="Arial" w:hAnsi="Arial" w:cs="Arial"/>
          <w:sz w:val="24"/>
          <w:szCs w:val="24"/>
        </w:rPr>
        <w:t>Середкина Л.А</w:t>
      </w:r>
      <w:r w:rsidR="00FB65D4" w:rsidRPr="00C51BE2">
        <w:rPr>
          <w:rFonts w:ascii="Arial" w:hAnsi="Arial" w:cs="Arial"/>
          <w:sz w:val="24"/>
          <w:szCs w:val="24"/>
        </w:rPr>
        <w:t>. – участковый специалист по социальной работе)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10.</w:t>
      </w:r>
      <w:r w:rsidR="00FB65D4" w:rsidRPr="00C51BE2">
        <w:rPr>
          <w:rFonts w:ascii="Arial" w:hAnsi="Arial" w:cs="Arial"/>
          <w:sz w:val="24"/>
          <w:szCs w:val="24"/>
        </w:rPr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11.</w:t>
      </w:r>
      <w:r w:rsidR="00FB65D4" w:rsidRPr="00C51BE2">
        <w:rPr>
          <w:rFonts w:ascii="Arial" w:hAnsi="Arial" w:cs="Arial"/>
          <w:sz w:val="24"/>
          <w:szCs w:val="24"/>
        </w:rPr>
        <w:t xml:space="preserve"> Организовать патрулирование в границах МО «Середкино», силами добровольных пожарных и (или) гражданами;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12.</w:t>
      </w:r>
      <w:r w:rsidR="00FB65D4" w:rsidRPr="00C51BE2">
        <w:rPr>
          <w:rFonts w:ascii="Arial" w:hAnsi="Arial" w:cs="Arial"/>
          <w:sz w:val="24"/>
          <w:szCs w:val="24"/>
        </w:rPr>
        <w:t xml:space="preserve"> Обеспечить готовность источников наружного противопожарного водоснабжения к забору воды пожарными автомобилями;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13.</w:t>
      </w:r>
      <w:r w:rsidR="00FB65D4" w:rsidRPr="00C51BE2">
        <w:rPr>
          <w:rFonts w:ascii="Arial" w:hAnsi="Arial" w:cs="Arial"/>
          <w:sz w:val="24"/>
          <w:szCs w:val="24"/>
        </w:rPr>
        <w:t xml:space="preserve"> Организовать проведение мероприятий по очистке территорий бесхозяйных и длительное время не эксплуатированных приусадебных участков. 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14.</w:t>
      </w:r>
      <w:r w:rsidR="00FB65D4" w:rsidRPr="00C51BE2">
        <w:rPr>
          <w:rFonts w:ascii="Arial" w:hAnsi="Arial" w:cs="Arial"/>
          <w:sz w:val="24"/>
          <w:szCs w:val="24"/>
        </w:rPr>
        <w:t xml:space="preserve"> Разработать, утвердить и обеспечить осуществление мероприятий по недопущению выжигания сухой растительности на неиспользуемых (бесхозяйных) землях сельскохозяйственного назначения.</w:t>
      </w:r>
    </w:p>
    <w:p w:rsidR="00FB65D4" w:rsidRPr="00C51BE2" w:rsidRDefault="00C51BE2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15.</w:t>
      </w:r>
      <w:r w:rsidR="00FB65D4" w:rsidRPr="00C51BE2">
        <w:rPr>
          <w:rFonts w:ascii="Arial" w:hAnsi="Arial" w:cs="Arial"/>
          <w:sz w:val="24"/>
          <w:szCs w:val="24"/>
        </w:rPr>
        <w:t xml:space="preserve"> Рекомендовать руководителям организаций: </w:t>
      </w:r>
    </w:p>
    <w:p w:rsidR="00FB65D4" w:rsidRPr="00C51BE2" w:rsidRDefault="00FB65D4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 в полосах отвода линий электропередачи, железных и автомобильных дорог.</w:t>
      </w:r>
    </w:p>
    <w:p w:rsidR="00FB65D4" w:rsidRPr="00C51BE2" w:rsidRDefault="00FB65D4" w:rsidP="00C51BE2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б) обеспечить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FB65D4" w:rsidRPr="00C51BE2" w:rsidRDefault="00C51BE2" w:rsidP="00C51BE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16.</w:t>
      </w:r>
      <w:r w:rsidR="00FB65D4" w:rsidRPr="00C51BE2">
        <w:rPr>
          <w:rFonts w:ascii="Arial" w:hAnsi="Arial" w:cs="Arial"/>
          <w:sz w:val="24"/>
          <w:szCs w:val="24"/>
        </w:rPr>
        <w:t>Настоящее Постановление подлежит опубликованию в журнале</w:t>
      </w:r>
      <w:r>
        <w:rPr>
          <w:rFonts w:ascii="Arial" w:hAnsi="Arial" w:cs="Arial"/>
          <w:sz w:val="24"/>
          <w:szCs w:val="24"/>
        </w:rPr>
        <w:t xml:space="preserve">    </w:t>
      </w:r>
      <w:r w:rsidR="00FB65D4" w:rsidRPr="00C51BE2">
        <w:rPr>
          <w:rFonts w:ascii="Arial" w:hAnsi="Arial" w:cs="Arial"/>
          <w:sz w:val="24"/>
          <w:szCs w:val="24"/>
        </w:rPr>
        <w:t xml:space="preserve">   «Вестник»</w:t>
      </w:r>
    </w:p>
    <w:p w:rsidR="00FB65D4" w:rsidRPr="00C51BE2" w:rsidRDefault="00C51BE2" w:rsidP="00C51BE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>17.</w:t>
      </w:r>
      <w:r w:rsidR="00FB65D4" w:rsidRPr="00C51B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5D4" w:rsidRPr="00C51BE2">
        <w:rPr>
          <w:rFonts w:ascii="Arial" w:hAnsi="Arial" w:cs="Arial"/>
          <w:sz w:val="24"/>
          <w:szCs w:val="24"/>
        </w:rPr>
        <w:t>Контроль  за</w:t>
      </w:r>
      <w:proofErr w:type="gramEnd"/>
      <w:r w:rsidR="00FB65D4" w:rsidRPr="00C51BE2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FB65D4" w:rsidRPr="00C51BE2" w:rsidRDefault="00FB65D4" w:rsidP="00C51BE2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F514FE" w:rsidRPr="00C51BE2" w:rsidRDefault="00FB65D4" w:rsidP="00C51BE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C51BE2">
        <w:rPr>
          <w:rFonts w:ascii="Arial" w:hAnsi="Arial" w:cs="Arial"/>
          <w:sz w:val="24"/>
          <w:szCs w:val="24"/>
        </w:rPr>
        <w:t xml:space="preserve">Глава МО «Середкино» </w:t>
      </w:r>
      <w:proofErr w:type="spellStart"/>
      <w:r w:rsidRPr="00C51BE2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641B28" w:rsidRDefault="00641B28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F514FE" w:rsidRPr="00641B28" w:rsidRDefault="00F514FE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641B28">
        <w:rPr>
          <w:rFonts w:ascii="Courier New" w:eastAsia="Times New Roman" w:hAnsi="Courier New" w:cs="Courier New"/>
          <w:lang w:eastAsia="ru-RU"/>
        </w:rPr>
        <w:t>Приложение</w:t>
      </w:r>
    </w:p>
    <w:p w:rsidR="00F514FE" w:rsidRPr="00641B28" w:rsidRDefault="00F514FE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641B28">
        <w:rPr>
          <w:rFonts w:ascii="Courier New" w:eastAsia="Times New Roman" w:hAnsi="Courier New" w:cs="Courier New"/>
          <w:lang w:eastAsia="ru-RU"/>
        </w:rPr>
        <w:t>к Постан</w:t>
      </w:r>
      <w:r w:rsidR="00100D12">
        <w:rPr>
          <w:rFonts w:ascii="Courier New" w:eastAsia="Times New Roman" w:hAnsi="Courier New" w:cs="Courier New"/>
          <w:lang w:eastAsia="ru-RU"/>
        </w:rPr>
        <w:t>овлению главы МО «Середкино» №19</w:t>
      </w:r>
    </w:p>
    <w:p w:rsidR="00F514FE" w:rsidRPr="00641B28" w:rsidRDefault="00100D12" w:rsidP="00641B2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«31» марта 2020</w:t>
      </w:r>
      <w:r w:rsidR="00F514FE" w:rsidRPr="00641B28">
        <w:rPr>
          <w:rFonts w:ascii="Courier New" w:eastAsia="Times New Roman" w:hAnsi="Courier New" w:cs="Courier New"/>
          <w:lang w:eastAsia="ru-RU"/>
        </w:rPr>
        <w:t xml:space="preserve"> г.</w:t>
      </w:r>
    </w:p>
    <w:p w:rsidR="00F514FE" w:rsidRDefault="00F514FE" w:rsidP="00F514FE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81C" w:rsidRPr="00641B28" w:rsidRDefault="00F514FE" w:rsidP="00641B28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641B28">
        <w:rPr>
          <w:rFonts w:ascii="Arial" w:hAnsi="Arial" w:cs="Arial"/>
          <w:b/>
          <w:sz w:val="24"/>
          <w:szCs w:val="24"/>
        </w:rPr>
        <w:t>Состав оперативного  штаба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 xml:space="preserve">1.Руководитель – Глава МО «Середкино»  </w:t>
      </w:r>
      <w:proofErr w:type="spellStart"/>
      <w:r w:rsidRPr="00641B28">
        <w:rPr>
          <w:rFonts w:ascii="Arial" w:hAnsi="Arial" w:cs="Arial"/>
          <w:sz w:val="24"/>
          <w:szCs w:val="24"/>
        </w:rPr>
        <w:t>Середкина</w:t>
      </w:r>
      <w:proofErr w:type="spellEnd"/>
      <w:r w:rsidRPr="00641B28">
        <w:rPr>
          <w:rFonts w:ascii="Arial" w:hAnsi="Arial" w:cs="Arial"/>
          <w:sz w:val="24"/>
          <w:szCs w:val="24"/>
        </w:rPr>
        <w:t xml:space="preserve"> И.А.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>Члены штаба: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>1.Зам</w:t>
      </w:r>
      <w:proofErr w:type="gramStart"/>
      <w:r w:rsidRPr="00641B28">
        <w:rPr>
          <w:rFonts w:ascii="Arial" w:hAnsi="Arial" w:cs="Arial"/>
          <w:sz w:val="24"/>
          <w:szCs w:val="24"/>
        </w:rPr>
        <w:t>.г</w:t>
      </w:r>
      <w:proofErr w:type="gramEnd"/>
      <w:r w:rsidRPr="00641B28">
        <w:rPr>
          <w:rFonts w:ascii="Arial" w:hAnsi="Arial" w:cs="Arial"/>
          <w:sz w:val="24"/>
          <w:szCs w:val="24"/>
        </w:rPr>
        <w:t>лавы администрации – Зайцева Ж.Г.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 xml:space="preserve">2.Староста </w:t>
      </w:r>
      <w:proofErr w:type="spellStart"/>
      <w:r w:rsidRPr="00641B28">
        <w:rPr>
          <w:rFonts w:ascii="Arial" w:hAnsi="Arial" w:cs="Arial"/>
          <w:sz w:val="24"/>
          <w:szCs w:val="24"/>
        </w:rPr>
        <w:t>д</w:t>
      </w:r>
      <w:proofErr w:type="gramStart"/>
      <w:r w:rsidRPr="00641B28">
        <w:rPr>
          <w:rFonts w:ascii="Arial" w:hAnsi="Arial" w:cs="Arial"/>
          <w:sz w:val="24"/>
          <w:szCs w:val="24"/>
        </w:rPr>
        <w:t>.К</w:t>
      </w:r>
      <w:proofErr w:type="gramEnd"/>
      <w:r w:rsidRPr="00641B28">
        <w:rPr>
          <w:rFonts w:ascii="Arial" w:hAnsi="Arial" w:cs="Arial"/>
          <w:sz w:val="24"/>
          <w:szCs w:val="24"/>
        </w:rPr>
        <w:t>артыгей</w:t>
      </w:r>
      <w:proofErr w:type="spellEnd"/>
      <w:r w:rsidRPr="00641B28">
        <w:rPr>
          <w:rFonts w:ascii="Arial" w:hAnsi="Arial" w:cs="Arial"/>
          <w:sz w:val="24"/>
          <w:szCs w:val="24"/>
        </w:rPr>
        <w:t xml:space="preserve"> – Троицкая Г.В.</w:t>
      </w:r>
    </w:p>
    <w:p w:rsidR="00F514FE" w:rsidRPr="00641B28" w:rsidRDefault="004722EC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>3.Староста д</w:t>
      </w:r>
      <w:proofErr w:type="gramStart"/>
      <w:r w:rsidRPr="00641B28">
        <w:rPr>
          <w:rFonts w:ascii="Arial" w:hAnsi="Arial" w:cs="Arial"/>
          <w:sz w:val="24"/>
          <w:szCs w:val="24"/>
        </w:rPr>
        <w:t>.Д</w:t>
      </w:r>
      <w:proofErr w:type="gramEnd"/>
      <w:r w:rsidRPr="00641B28">
        <w:rPr>
          <w:rFonts w:ascii="Arial" w:hAnsi="Arial" w:cs="Arial"/>
          <w:sz w:val="24"/>
          <w:szCs w:val="24"/>
        </w:rPr>
        <w:t xml:space="preserve">онская- </w:t>
      </w:r>
      <w:proofErr w:type="spellStart"/>
      <w:r w:rsidRPr="00641B28">
        <w:rPr>
          <w:rFonts w:ascii="Arial" w:hAnsi="Arial" w:cs="Arial"/>
          <w:sz w:val="24"/>
          <w:szCs w:val="24"/>
        </w:rPr>
        <w:t>Бормотова</w:t>
      </w:r>
      <w:proofErr w:type="spellEnd"/>
      <w:r w:rsidRPr="00641B28">
        <w:rPr>
          <w:rFonts w:ascii="Arial" w:hAnsi="Arial" w:cs="Arial"/>
          <w:sz w:val="24"/>
          <w:szCs w:val="24"/>
        </w:rPr>
        <w:t xml:space="preserve"> Н.В</w:t>
      </w:r>
      <w:r w:rsidR="00F514FE" w:rsidRPr="00641B28">
        <w:rPr>
          <w:rFonts w:ascii="Arial" w:hAnsi="Arial" w:cs="Arial"/>
          <w:sz w:val="24"/>
          <w:szCs w:val="24"/>
        </w:rPr>
        <w:t>.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 xml:space="preserve">4.Староста </w:t>
      </w:r>
      <w:proofErr w:type="spellStart"/>
      <w:r w:rsidRPr="00641B28">
        <w:rPr>
          <w:rFonts w:ascii="Arial" w:hAnsi="Arial" w:cs="Arial"/>
          <w:sz w:val="24"/>
          <w:szCs w:val="24"/>
        </w:rPr>
        <w:t>д</w:t>
      </w:r>
      <w:proofErr w:type="gramStart"/>
      <w:r w:rsidRPr="00641B28">
        <w:rPr>
          <w:rFonts w:ascii="Arial" w:hAnsi="Arial" w:cs="Arial"/>
          <w:sz w:val="24"/>
          <w:szCs w:val="24"/>
        </w:rPr>
        <w:t>.М</w:t>
      </w:r>
      <w:proofErr w:type="gramEnd"/>
      <w:r w:rsidRPr="00641B28">
        <w:rPr>
          <w:rFonts w:ascii="Arial" w:hAnsi="Arial" w:cs="Arial"/>
          <w:sz w:val="24"/>
          <w:szCs w:val="24"/>
        </w:rPr>
        <w:t>утиново</w:t>
      </w:r>
      <w:proofErr w:type="spellEnd"/>
      <w:r w:rsidRPr="00641B2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41B28">
        <w:rPr>
          <w:rFonts w:ascii="Arial" w:hAnsi="Arial" w:cs="Arial"/>
          <w:sz w:val="24"/>
          <w:szCs w:val="24"/>
        </w:rPr>
        <w:t>Молинова</w:t>
      </w:r>
      <w:proofErr w:type="spellEnd"/>
      <w:r w:rsidRPr="00641B28">
        <w:rPr>
          <w:rFonts w:ascii="Arial" w:hAnsi="Arial" w:cs="Arial"/>
          <w:sz w:val="24"/>
          <w:szCs w:val="24"/>
        </w:rPr>
        <w:t xml:space="preserve"> Э.Б.</w:t>
      </w:r>
    </w:p>
    <w:p w:rsidR="00F514FE" w:rsidRPr="00641B28" w:rsidRDefault="00F514FE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 xml:space="preserve">5.Староста </w:t>
      </w:r>
      <w:proofErr w:type="spellStart"/>
      <w:r w:rsidRPr="00641B28">
        <w:rPr>
          <w:rFonts w:ascii="Arial" w:hAnsi="Arial" w:cs="Arial"/>
          <w:sz w:val="24"/>
          <w:szCs w:val="24"/>
        </w:rPr>
        <w:t>д</w:t>
      </w:r>
      <w:proofErr w:type="gramStart"/>
      <w:r w:rsidRPr="00641B28">
        <w:rPr>
          <w:rFonts w:ascii="Arial" w:hAnsi="Arial" w:cs="Arial"/>
          <w:sz w:val="24"/>
          <w:szCs w:val="24"/>
        </w:rPr>
        <w:t>.С</w:t>
      </w:r>
      <w:proofErr w:type="gramEnd"/>
      <w:r w:rsidRPr="00641B28">
        <w:rPr>
          <w:rFonts w:ascii="Arial" w:hAnsi="Arial" w:cs="Arial"/>
          <w:sz w:val="24"/>
          <w:szCs w:val="24"/>
        </w:rPr>
        <w:t>ередкино</w:t>
      </w:r>
      <w:proofErr w:type="spellEnd"/>
      <w:r w:rsidR="00011D07" w:rsidRPr="00641B28">
        <w:rPr>
          <w:rFonts w:ascii="Arial" w:hAnsi="Arial" w:cs="Arial"/>
          <w:sz w:val="24"/>
          <w:szCs w:val="24"/>
        </w:rPr>
        <w:t>,</w:t>
      </w:r>
      <w:r w:rsidR="00100D12">
        <w:rPr>
          <w:rFonts w:ascii="Arial" w:hAnsi="Arial" w:cs="Arial"/>
          <w:sz w:val="24"/>
          <w:szCs w:val="24"/>
        </w:rPr>
        <w:t xml:space="preserve"> </w:t>
      </w:r>
      <w:r w:rsidR="00011D07" w:rsidRPr="00641B28">
        <w:rPr>
          <w:rFonts w:ascii="Arial" w:hAnsi="Arial" w:cs="Arial"/>
          <w:sz w:val="24"/>
          <w:szCs w:val="24"/>
        </w:rPr>
        <w:t>водитель</w:t>
      </w:r>
      <w:r w:rsidRPr="00641B28">
        <w:rPr>
          <w:rFonts w:ascii="Arial" w:hAnsi="Arial" w:cs="Arial"/>
          <w:sz w:val="24"/>
          <w:szCs w:val="24"/>
        </w:rPr>
        <w:t xml:space="preserve"> </w:t>
      </w:r>
      <w:r w:rsidR="00100D1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00D12">
        <w:rPr>
          <w:rFonts w:ascii="Arial" w:hAnsi="Arial" w:cs="Arial"/>
          <w:sz w:val="24"/>
          <w:szCs w:val="24"/>
        </w:rPr>
        <w:t>Чупурыгин</w:t>
      </w:r>
      <w:proofErr w:type="spellEnd"/>
      <w:r w:rsidR="00100D12">
        <w:rPr>
          <w:rFonts w:ascii="Arial" w:hAnsi="Arial" w:cs="Arial"/>
          <w:sz w:val="24"/>
          <w:szCs w:val="24"/>
        </w:rPr>
        <w:t xml:space="preserve"> С.А.</w:t>
      </w:r>
    </w:p>
    <w:p w:rsidR="00011D07" w:rsidRPr="00641B28" w:rsidRDefault="00011D07" w:rsidP="00FB65D4">
      <w:pPr>
        <w:jc w:val="both"/>
        <w:rPr>
          <w:rFonts w:ascii="Arial" w:hAnsi="Arial" w:cs="Arial"/>
          <w:sz w:val="24"/>
          <w:szCs w:val="24"/>
        </w:rPr>
      </w:pPr>
      <w:r w:rsidRPr="00641B28">
        <w:rPr>
          <w:rFonts w:ascii="Arial" w:hAnsi="Arial" w:cs="Arial"/>
          <w:sz w:val="24"/>
          <w:szCs w:val="24"/>
        </w:rPr>
        <w:t>6.Тракторист – Середкин А.</w:t>
      </w:r>
      <w:proofErr w:type="gramStart"/>
      <w:r w:rsidRPr="00641B28">
        <w:rPr>
          <w:rFonts w:ascii="Arial" w:hAnsi="Arial" w:cs="Arial"/>
          <w:sz w:val="24"/>
          <w:szCs w:val="24"/>
        </w:rPr>
        <w:t>В</w:t>
      </w:r>
      <w:proofErr w:type="gramEnd"/>
    </w:p>
    <w:sectPr w:rsidR="00011D07" w:rsidRPr="00641B28" w:rsidSect="00C51B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6D"/>
    <w:rsid w:val="00011D07"/>
    <w:rsid w:val="00100D12"/>
    <w:rsid w:val="004722EC"/>
    <w:rsid w:val="00482AC0"/>
    <w:rsid w:val="0052281C"/>
    <w:rsid w:val="005D78E4"/>
    <w:rsid w:val="00641B28"/>
    <w:rsid w:val="006B16D5"/>
    <w:rsid w:val="007A6BEE"/>
    <w:rsid w:val="007C246D"/>
    <w:rsid w:val="00873BEE"/>
    <w:rsid w:val="008B742E"/>
    <w:rsid w:val="00994AD1"/>
    <w:rsid w:val="00A53FBD"/>
    <w:rsid w:val="00AE1C05"/>
    <w:rsid w:val="00C1220B"/>
    <w:rsid w:val="00C51BE2"/>
    <w:rsid w:val="00C72F3F"/>
    <w:rsid w:val="00CD7167"/>
    <w:rsid w:val="00D36AB1"/>
    <w:rsid w:val="00F514FE"/>
    <w:rsid w:val="00F95CB8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4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1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4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F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ИннаАлекс</cp:lastModifiedBy>
  <cp:revision>3</cp:revision>
  <cp:lastPrinted>2019-05-06T01:55:00Z</cp:lastPrinted>
  <dcterms:created xsi:type="dcterms:W3CDTF">2020-04-08T07:58:00Z</dcterms:created>
  <dcterms:modified xsi:type="dcterms:W3CDTF">2020-04-09T02:31:00Z</dcterms:modified>
</cp:coreProperties>
</file>